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A" w:rsidRPr="005120A9" w:rsidRDefault="005120A9">
      <w:pPr>
        <w:rPr>
          <w:b/>
        </w:rPr>
      </w:pPr>
      <w:r w:rsidRPr="005120A9">
        <w:rPr>
          <w:b/>
        </w:rPr>
        <w:t>January 28, 2021</w:t>
      </w:r>
    </w:p>
    <w:p w:rsidR="005120A9" w:rsidRPr="005120A9" w:rsidRDefault="005120A9">
      <w:pPr>
        <w:rPr>
          <w:b/>
        </w:rPr>
      </w:pPr>
      <w:r w:rsidRPr="005120A9">
        <w:rPr>
          <w:b/>
        </w:rPr>
        <w:t>Orange Libraries Trustees and Library Building Committee</w:t>
      </w:r>
      <w:r>
        <w:rPr>
          <w:b/>
        </w:rPr>
        <w:t xml:space="preserve"> Meeting</w:t>
      </w:r>
      <w:r w:rsidR="00085B57">
        <w:rPr>
          <w:b/>
        </w:rPr>
        <w:t>s</w:t>
      </w:r>
    </w:p>
    <w:p w:rsidR="005120A9" w:rsidRPr="005120A9" w:rsidRDefault="005120A9">
      <w:pPr>
        <w:rPr>
          <w:b/>
        </w:rPr>
      </w:pPr>
      <w:r w:rsidRPr="005120A9">
        <w:rPr>
          <w:b/>
        </w:rPr>
        <w:t>6:30, via Zoom</w:t>
      </w:r>
    </w:p>
    <w:p w:rsidR="005120A9" w:rsidRPr="005120A9" w:rsidRDefault="005120A9">
      <w:pPr>
        <w:rPr>
          <w:b/>
        </w:rPr>
      </w:pPr>
    </w:p>
    <w:p w:rsidR="005120A9" w:rsidRDefault="005120A9">
      <w:r w:rsidRPr="005120A9">
        <w:rPr>
          <w:b/>
        </w:rPr>
        <w:t>Trustees Present</w:t>
      </w:r>
      <w:r>
        <w:t xml:space="preserve">:  Jessica Magelaner, Candy Cross, Robin Shtulman, Nate Johnson, Sandy Johnson, </w:t>
      </w:r>
      <w:r w:rsidR="00BD5672">
        <w:t xml:space="preserve">and </w:t>
      </w:r>
      <w:r>
        <w:t>Joanne Woodcock.</w:t>
      </w:r>
    </w:p>
    <w:p w:rsidR="005120A9" w:rsidRDefault="005120A9">
      <w:r>
        <w:t>Absent:  Maria Bull</w:t>
      </w:r>
    </w:p>
    <w:p w:rsidR="005120A9" w:rsidRDefault="005120A9"/>
    <w:p w:rsidR="005120A9" w:rsidRDefault="005120A9">
      <w:r w:rsidRPr="005120A9">
        <w:rPr>
          <w:b/>
        </w:rPr>
        <w:t>Building Committee Members present</w:t>
      </w:r>
      <w:r>
        <w:t>: Deb Kent and Pam Gobeille</w:t>
      </w:r>
    </w:p>
    <w:p w:rsidR="00085B57" w:rsidRDefault="00085B57" w:rsidP="005176BC">
      <w:pPr>
        <w:rPr>
          <w:b/>
        </w:rPr>
      </w:pPr>
    </w:p>
    <w:p w:rsidR="005176BC" w:rsidRPr="005120A9" w:rsidRDefault="005176BC" w:rsidP="005176BC">
      <w:pPr>
        <w:rPr>
          <w:b/>
        </w:rPr>
      </w:pPr>
      <w:r w:rsidRPr="005120A9">
        <w:rPr>
          <w:b/>
        </w:rPr>
        <w:t>Building Committee Meeting:</w:t>
      </w:r>
    </w:p>
    <w:p w:rsidR="005120A9" w:rsidRDefault="005120A9"/>
    <w:p w:rsidR="005120A9" w:rsidRDefault="005120A9">
      <w:r>
        <w:t>Meeting</w:t>
      </w:r>
      <w:r w:rsidR="00BD5672">
        <w:t>s</w:t>
      </w:r>
      <w:r>
        <w:t xml:space="preserve"> called to order at: </w:t>
      </w:r>
      <w:r w:rsidR="00BD5672">
        <w:t>6:32</w:t>
      </w:r>
    </w:p>
    <w:p w:rsidR="005120A9" w:rsidRDefault="005120A9">
      <w:r>
        <w:t>December minutes:</w:t>
      </w:r>
      <w:r w:rsidR="00BD5672">
        <w:t xml:space="preserve"> Approved.</w:t>
      </w:r>
    </w:p>
    <w:p w:rsidR="005120A9" w:rsidRDefault="005120A9">
      <w:r>
        <w:t>Public:</w:t>
      </w:r>
      <w:r w:rsidR="00BD5672">
        <w:t xml:space="preserve"> No public present</w:t>
      </w:r>
    </w:p>
    <w:p w:rsidR="005120A9" w:rsidRPr="004A3161" w:rsidRDefault="005120A9">
      <w:pPr>
        <w:rPr>
          <w:b/>
        </w:rPr>
      </w:pPr>
    </w:p>
    <w:p w:rsidR="005120A9" w:rsidRPr="00A548D1" w:rsidRDefault="005120A9">
      <w:r w:rsidRPr="004A3161">
        <w:rPr>
          <w:b/>
        </w:rPr>
        <w:t>Report:  Friends non-profit status</w:t>
      </w:r>
      <w:r w:rsidR="004A3161" w:rsidRPr="004A3161">
        <w:rPr>
          <w:b/>
        </w:rPr>
        <w:t>.</w:t>
      </w:r>
      <w:r w:rsidR="004A3161">
        <w:t xml:space="preserve">  No current updates.</w:t>
      </w:r>
    </w:p>
    <w:p w:rsidR="00085B57" w:rsidRPr="004A3161" w:rsidRDefault="005120A9">
      <w:pPr>
        <w:rPr>
          <w:b/>
        </w:rPr>
      </w:pPr>
      <w:r w:rsidRPr="004A3161">
        <w:rPr>
          <w:b/>
        </w:rPr>
        <w:t>Report: Federal Approach for Recovery/</w:t>
      </w:r>
      <w:r w:rsidR="00085B57">
        <w:rPr>
          <w:b/>
        </w:rPr>
        <w:t>Stimulus Funds</w:t>
      </w:r>
      <w:r w:rsidR="00BD5672" w:rsidRPr="004A3161">
        <w:rPr>
          <w:b/>
        </w:rPr>
        <w:t xml:space="preserve">:  </w:t>
      </w:r>
    </w:p>
    <w:p w:rsidR="00085B57" w:rsidRDefault="00BD5672">
      <w:r>
        <w:t>Local federal reps don’t recommend moving f</w:t>
      </w:r>
      <w:r w:rsidR="00085B57">
        <w:t>orward on proposal for funding. Recommend</w:t>
      </w:r>
      <w:r>
        <w:t xml:space="preserve"> perhaps usi</w:t>
      </w:r>
      <w:r w:rsidR="00085B57">
        <w:t xml:space="preserve">ng COVID funding for help with </w:t>
      </w:r>
      <w:r>
        <w:t xml:space="preserve">ventilation system.  </w:t>
      </w:r>
    </w:p>
    <w:p w:rsidR="00BD5672" w:rsidRDefault="00BD5672">
      <w:r>
        <w:t xml:space="preserve">Sharon </w:t>
      </w:r>
      <w:r w:rsidR="00085B57">
        <w:t xml:space="preserve">Sharry, Amherst, </w:t>
      </w:r>
      <w:r>
        <w:t xml:space="preserve">recommends each town write a white paper explaining </w:t>
      </w:r>
      <w:r w:rsidR="004A3161">
        <w:t>need.</w:t>
      </w:r>
      <w:r w:rsidR="00A548D1">
        <w:t xml:space="preserve">  Jess to explore what a white paper entails.</w:t>
      </w:r>
    </w:p>
    <w:p w:rsidR="004A3161" w:rsidRDefault="004A3161"/>
    <w:p w:rsidR="00BD5672" w:rsidRDefault="00BD5672">
      <w:r>
        <w:t>Libraries with renovated buildings can be open now, but older libraries have to stay with curbside or limited access during COVID.  Robin feels this is an equity issue</w:t>
      </w:r>
      <w:r w:rsidR="004A3161">
        <w:t xml:space="preserve">. </w:t>
      </w:r>
    </w:p>
    <w:p w:rsidR="005120A9" w:rsidRPr="00085B57" w:rsidRDefault="005120A9">
      <w:pPr>
        <w:rPr>
          <w:b/>
        </w:rPr>
      </w:pPr>
    </w:p>
    <w:p w:rsidR="005120A9" w:rsidRDefault="005120A9">
      <w:r w:rsidRPr="00085B57">
        <w:rPr>
          <w:b/>
        </w:rPr>
        <w:t>Action:  Roof Repair at Wheeler Memorial Library:</w:t>
      </w:r>
      <w:r w:rsidR="004A3161">
        <w:t xml:space="preserve"> Spoke with Phil</w:t>
      </w:r>
      <w:r w:rsidR="00085B57">
        <w:t>,</w:t>
      </w:r>
      <w:r w:rsidR="004A3161">
        <w:t xml:space="preserve"> building inspector.  He will come take a look at roof when they come to remove the tarps.</w:t>
      </w:r>
    </w:p>
    <w:p w:rsidR="00CB490D" w:rsidRDefault="004A3161" w:rsidP="00CB490D">
      <w:r>
        <w:t>Jess spoke with Alec W</w:t>
      </w:r>
      <w:r w:rsidR="00B27E5A">
        <w:t>ade</w:t>
      </w:r>
      <w:r>
        <w:t xml:space="preserve"> – </w:t>
      </w:r>
      <w:r w:rsidR="00085B57">
        <w:t xml:space="preserve">suggests </w:t>
      </w:r>
      <w:r>
        <w:t>put</w:t>
      </w:r>
      <w:r w:rsidR="00085B57">
        <w:t>ting</w:t>
      </w:r>
      <w:r>
        <w:t xml:space="preserve"> it in as a ca</w:t>
      </w:r>
      <w:r w:rsidR="00085B57">
        <w:t>pital planning improvement,</w:t>
      </w:r>
      <w:r>
        <w:t xml:space="preserve"> base</w:t>
      </w:r>
      <w:r w:rsidR="00085B57">
        <w:t>d</w:t>
      </w:r>
      <w:r>
        <w:t xml:space="preserve"> on Hayden’s rough quote.  Perhaps share the cost with the town.  </w:t>
      </w:r>
      <w:r w:rsidR="00CB490D">
        <w:t>As project would be over $25K, it has to go out to bid.</w:t>
      </w:r>
    </w:p>
    <w:p w:rsidR="00085B57" w:rsidRDefault="00085B57"/>
    <w:p w:rsidR="004A3161" w:rsidRDefault="004A3161">
      <w:r>
        <w:t>Armory roof is in line</w:t>
      </w:r>
      <w:r w:rsidR="00085B57">
        <w:t xml:space="preserve"> for funding, as an</w:t>
      </w:r>
      <w:r>
        <w:t xml:space="preserve"> historical building. </w:t>
      </w:r>
      <w:r w:rsidR="00CB490D">
        <w:t xml:space="preserve"> Jess: It </w:t>
      </w:r>
      <w:r>
        <w:t xml:space="preserve">can be very complicated to be deemed </w:t>
      </w:r>
      <w:r w:rsidR="00CB490D">
        <w:t xml:space="preserve">a historical building.  Robin: </w:t>
      </w:r>
      <w:r>
        <w:t xml:space="preserve">we can’t do a renovation project if we are a historical building.  </w:t>
      </w:r>
    </w:p>
    <w:p w:rsidR="00CB490D" w:rsidRDefault="00CB490D"/>
    <w:p w:rsidR="004A3161" w:rsidRDefault="004A3161">
      <w:r>
        <w:t>Robin:  Can we talk to architect to try to coordinat</w:t>
      </w:r>
      <w:r w:rsidR="00CB490D">
        <w:t>e roof repair with reno project?</w:t>
      </w:r>
    </w:p>
    <w:p w:rsidR="004A3161" w:rsidRDefault="00CB490D">
      <w:r>
        <w:t xml:space="preserve">Jess: </w:t>
      </w:r>
      <w:r w:rsidR="004A3161">
        <w:t>We can revise th</w:t>
      </w:r>
      <w:r w:rsidR="009D483A">
        <w:t>e project and go back to MBLC. I</w:t>
      </w:r>
      <w:r>
        <w:t>n 5</w:t>
      </w:r>
      <w:r w:rsidR="004A3161">
        <w:t xml:space="preserve"> years</w:t>
      </w:r>
      <w:r>
        <w:t xml:space="preserve"> since approval</w:t>
      </w:r>
      <w:r w:rsidR="004A3161">
        <w:t>, our community has</w:t>
      </w:r>
      <w:r>
        <w:t xml:space="preserve"> changed.  School will have</w:t>
      </w:r>
      <w:r w:rsidR="004A3161">
        <w:t xml:space="preserve"> new media center… will kids have their own devices? </w:t>
      </w:r>
      <w:r>
        <w:t>(</w:t>
      </w:r>
      <w:r w:rsidR="00A548D1">
        <w:t>Will</w:t>
      </w:r>
      <w:r w:rsidR="009D483A">
        <w:t xml:space="preserve"> they need charging stations or devices</w:t>
      </w:r>
      <w:r>
        <w:t xml:space="preserve"> at the library</w:t>
      </w:r>
      <w:r w:rsidR="009D483A">
        <w:t>?)</w:t>
      </w:r>
      <w:r w:rsidR="004A3161">
        <w:t xml:space="preserve"> Should our </w:t>
      </w:r>
      <w:r w:rsidR="009D483A">
        <w:t>devices match t</w:t>
      </w:r>
      <w:r>
        <w:t>heirs?  S</w:t>
      </w:r>
      <w:r w:rsidR="009D483A">
        <w:t>houl</w:t>
      </w:r>
      <w:r>
        <w:t>d we have a sound proof room?</w:t>
      </w:r>
    </w:p>
    <w:p w:rsidR="009D483A" w:rsidRDefault="009D483A"/>
    <w:p w:rsidR="009D483A" w:rsidRDefault="009D483A">
      <w:r>
        <w:t>Current building use question:  Children’s room closed… possible to have an access</w:t>
      </w:r>
      <w:r w:rsidR="00CB490D">
        <w:t>ible station at the lower level?</w:t>
      </w:r>
      <w:r>
        <w:t xml:space="preserve">  Jess thinks you can’t make the space safe.  Jess wants to re-open when the staff is vaccinated. </w:t>
      </w:r>
    </w:p>
    <w:p w:rsidR="00CB490D" w:rsidRDefault="00CB490D"/>
    <w:p w:rsidR="009D483A" w:rsidRDefault="00CB490D">
      <w:r>
        <w:lastRenderedPageBreak/>
        <w:t xml:space="preserve">Justin is nearly done with repairs at Moore-Leland. </w:t>
      </w:r>
      <w:r w:rsidR="009D483A">
        <w:t>Next step is painting in the spring.  B</w:t>
      </w:r>
      <w:r>
        <w:t xml:space="preserve">uilding Committee </w:t>
      </w:r>
      <w:r w:rsidR="009D483A">
        <w:t>M</w:t>
      </w:r>
      <w:r>
        <w:t>eeting adjourned at 6:59 pm.</w:t>
      </w:r>
    </w:p>
    <w:p w:rsidR="004A3161" w:rsidRDefault="004A3161"/>
    <w:p w:rsidR="005120A9" w:rsidRDefault="005120A9">
      <w:pPr>
        <w:rPr>
          <w:b/>
        </w:rPr>
      </w:pPr>
      <w:r w:rsidRPr="005120A9">
        <w:rPr>
          <w:b/>
        </w:rPr>
        <w:t>Trustees Meeting:</w:t>
      </w:r>
    </w:p>
    <w:p w:rsidR="005120A9" w:rsidRPr="005120A9" w:rsidRDefault="005120A9">
      <w:pPr>
        <w:rPr>
          <w:b/>
        </w:rPr>
      </w:pPr>
    </w:p>
    <w:p w:rsidR="005120A9" w:rsidRDefault="005120A9">
      <w:r>
        <w:t>Financial Report:</w:t>
      </w:r>
      <w:r w:rsidR="009D483A">
        <w:t xml:space="preserve"> </w:t>
      </w:r>
      <w:r w:rsidR="0023080A">
        <w:t>$600 for fire suppression.  Called Chief Young</w:t>
      </w:r>
      <w:r w:rsidR="00CB490D">
        <w:t xml:space="preserve">, who said their work is complete.  Jess will look into whether she needs to pay them out of that line. </w:t>
      </w:r>
    </w:p>
    <w:p w:rsidR="0023080A" w:rsidRDefault="0023080A"/>
    <w:p w:rsidR="0023080A" w:rsidRDefault="0023080A">
      <w:r>
        <w:t>Other purchases</w:t>
      </w:r>
      <w:r w:rsidR="00B27E5A">
        <w:t>/</w:t>
      </w:r>
      <w:r>
        <w:t xml:space="preserve">services </w:t>
      </w:r>
      <w:r w:rsidR="00B27E5A">
        <w:t xml:space="preserve">figures are static because reimbursed with </w:t>
      </w:r>
      <w:r w:rsidR="00CB490D">
        <w:t xml:space="preserve">town </w:t>
      </w:r>
      <w:r w:rsidR="00B27E5A">
        <w:t>C</w:t>
      </w:r>
      <w:r>
        <w:t xml:space="preserve">ovid </w:t>
      </w:r>
      <w:r w:rsidR="00B27E5A">
        <w:t xml:space="preserve">grant </w:t>
      </w:r>
      <w:r w:rsidR="00CB490D">
        <w:t xml:space="preserve">funding.  </w:t>
      </w:r>
    </w:p>
    <w:p w:rsidR="00CB490D" w:rsidRDefault="0023080A">
      <w:r>
        <w:t xml:space="preserve">Staff </w:t>
      </w:r>
      <w:r w:rsidR="00B27E5A">
        <w:t xml:space="preserve">salary account </w:t>
      </w:r>
      <w:r>
        <w:t xml:space="preserve">still high as haven’t replaced children’s </w:t>
      </w:r>
      <w:r w:rsidR="00B27E5A">
        <w:t>room assistant.</w:t>
      </w:r>
    </w:p>
    <w:p w:rsidR="005120A9" w:rsidRDefault="005120A9"/>
    <w:p w:rsidR="005120A9" w:rsidRDefault="005120A9">
      <w:r w:rsidRPr="005176BC">
        <w:rPr>
          <w:b/>
        </w:rPr>
        <w:t>Director’s Report:</w:t>
      </w:r>
      <w:r>
        <w:t xml:space="preserve"> </w:t>
      </w:r>
      <w:r w:rsidR="00CB490D">
        <w:t xml:space="preserve">Good </w:t>
      </w:r>
      <w:r w:rsidR="0023080A">
        <w:t>circulation number</w:t>
      </w:r>
      <w:r w:rsidR="00CB490D">
        <w:t>s, only down around 33% from last year.</w:t>
      </w:r>
    </w:p>
    <w:p w:rsidR="0023080A" w:rsidRDefault="0023080A">
      <w:r>
        <w:t>A lot of people come into Moore-Leland to make copies.  Public computers have high use –</w:t>
      </w:r>
      <w:r w:rsidR="00CB490D">
        <w:t xml:space="preserve"> 1of </w:t>
      </w:r>
      <w:r>
        <w:t xml:space="preserve">6 people who come in, use the computers.  </w:t>
      </w:r>
    </w:p>
    <w:p w:rsidR="0023080A" w:rsidRDefault="0023080A">
      <w:r>
        <w:t>Overdrive went up.</w:t>
      </w:r>
    </w:p>
    <w:p w:rsidR="00B27E5A" w:rsidRDefault="00B27E5A"/>
    <w:p w:rsidR="0023080A" w:rsidRDefault="00B27E5A">
      <w:r>
        <w:t xml:space="preserve">This month: </w:t>
      </w:r>
      <w:r w:rsidR="0023080A">
        <w:t>Curbside</w:t>
      </w:r>
      <w:r>
        <w:t xml:space="preserve"> </w:t>
      </w:r>
      <w:r w:rsidR="0023080A">
        <w:t>(38) and home delivery</w:t>
      </w:r>
      <w:r>
        <w:t xml:space="preserve"> </w:t>
      </w:r>
      <w:r w:rsidR="0023080A">
        <w:t>(19</w:t>
      </w:r>
      <w:r>
        <w:t>).</w:t>
      </w:r>
    </w:p>
    <w:p w:rsidR="00B27E5A" w:rsidRDefault="00B27E5A"/>
    <w:p w:rsidR="0023080A" w:rsidRDefault="0023080A">
      <w:r>
        <w:t xml:space="preserve">Kids book club </w:t>
      </w:r>
      <w:r w:rsidR="00B27E5A">
        <w:t>starting up.  Reading can be logged online at orangelib.beanstack.org.</w:t>
      </w:r>
    </w:p>
    <w:p w:rsidR="00B27E5A" w:rsidRDefault="00B27E5A"/>
    <w:p w:rsidR="0023080A" w:rsidRDefault="0023080A">
      <w:r>
        <w:t>Planning for The Big Read wit</w:t>
      </w:r>
      <w:r w:rsidR="00B27E5A">
        <w:t>h a number of other libraries:</w:t>
      </w:r>
      <w:r>
        <w:t xml:space="preserve"> Reading </w:t>
      </w:r>
      <w:r w:rsidRPr="00B27E5A">
        <w:rPr>
          <w:u w:val="single"/>
        </w:rPr>
        <w:t>Station Eleven</w:t>
      </w:r>
      <w:r>
        <w:t xml:space="preserve"> (about a pandemic)</w:t>
      </w:r>
      <w:r w:rsidR="00B27E5A">
        <w:t>.</w:t>
      </w:r>
      <w:r>
        <w:t xml:space="preserve"> Joined in a grant for 10 free copies</w:t>
      </w:r>
      <w:r w:rsidR="002E0B7A">
        <w:t xml:space="preserve"> for Orange, </w:t>
      </w:r>
      <w:r w:rsidR="00CB490D">
        <w:t xml:space="preserve">we </w:t>
      </w:r>
      <w:r w:rsidR="002E0B7A">
        <w:t>can participate in book club.</w:t>
      </w:r>
    </w:p>
    <w:p w:rsidR="005120A9" w:rsidRDefault="005120A9"/>
    <w:p w:rsidR="005120A9" w:rsidRDefault="005120A9">
      <w:r w:rsidRPr="00B27E5A">
        <w:rPr>
          <w:b/>
        </w:rPr>
        <w:t>Library use and hours during COVID-19</w:t>
      </w:r>
      <w:r>
        <w:t>:</w:t>
      </w:r>
      <w:r w:rsidR="00B27E5A">
        <w:t xml:space="preserve">  </w:t>
      </w:r>
      <w:r w:rsidR="002E0B7A">
        <w:t xml:space="preserve">Orange </w:t>
      </w:r>
      <w:r w:rsidR="00B27E5A">
        <w:t xml:space="preserve">is </w:t>
      </w:r>
      <w:r w:rsidR="002E0B7A">
        <w:t xml:space="preserve">receiving 500 vaccines for 75+.  </w:t>
      </w:r>
      <w:r w:rsidR="00CB490D">
        <w:t xml:space="preserve">Health Agent </w:t>
      </w:r>
      <w:r w:rsidR="002E0B7A">
        <w:t xml:space="preserve">Matt </w:t>
      </w:r>
      <w:r w:rsidR="00B27E5A">
        <w:t>Fortier has asked if Wheeler c</w:t>
      </w:r>
      <w:r w:rsidR="002E0B7A">
        <w:t>ould be a resource for folks wanting to sign up who don’t have a computer</w:t>
      </w:r>
      <w:r w:rsidR="00085B57">
        <w:t>.  The li</w:t>
      </w:r>
      <w:r w:rsidR="002E0B7A">
        <w:t xml:space="preserve">nk </w:t>
      </w:r>
      <w:r w:rsidR="00085B57">
        <w:t xml:space="preserve">is </w:t>
      </w:r>
      <w:r w:rsidR="002E0B7A">
        <w:t>o</w:t>
      </w:r>
      <w:r w:rsidR="00085B57">
        <w:t>n library FB page.</w:t>
      </w:r>
    </w:p>
    <w:p w:rsidR="002E0B7A" w:rsidRDefault="002E0B7A"/>
    <w:p w:rsidR="002E0B7A" w:rsidRDefault="00085B57">
      <w:r>
        <w:rPr>
          <w:b/>
        </w:rPr>
        <w:t xml:space="preserve">Orange </w:t>
      </w:r>
      <w:r w:rsidR="002E0B7A" w:rsidRPr="005176BC">
        <w:rPr>
          <w:b/>
        </w:rPr>
        <w:t>Parking Study:</w:t>
      </w:r>
      <w:r w:rsidR="002E0B7A">
        <w:t xml:space="preserve">  Signage – </w:t>
      </w:r>
      <w:r>
        <w:t xml:space="preserve">Jess asked </w:t>
      </w:r>
      <w:r w:rsidR="002E0B7A">
        <w:t xml:space="preserve">please put library on a sign.  </w:t>
      </w:r>
    </w:p>
    <w:p w:rsidR="005176BC" w:rsidRDefault="005176BC"/>
    <w:p w:rsidR="005120A9" w:rsidRDefault="002E0B7A">
      <w:r w:rsidRPr="005176BC">
        <w:rPr>
          <w:b/>
        </w:rPr>
        <w:t>Website report:</w:t>
      </w:r>
      <w:r>
        <w:t xml:space="preserve">  J</w:t>
      </w:r>
      <w:r w:rsidR="00085B57">
        <w:t>ess collaborating with a webpage designer to reboot library website.  For now,</w:t>
      </w:r>
      <w:r>
        <w:t xml:space="preserve"> Orangelib</w:t>
      </w:r>
      <w:r w:rsidR="005176BC">
        <w:t>.org</w:t>
      </w:r>
      <w:r w:rsidR="00085B57">
        <w:t xml:space="preserve"> directs users to FB page.  </w:t>
      </w:r>
      <w:r w:rsidR="005176BC">
        <w:t>Switch</w:t>
      </w:r>
      <w:r w:rsidR="00CB490D">
        <w:t>ing everything over to Bluehost.</w:t>
      </w:r>
      <w:r w:rsidR="005176BC">
        <w:t xml:space="preserve">  Will be able to get support from them going forward.  </w:t>
      </w:r>
      <w:r w:rsidR="00CB490D">
        <w:t>Completion goal:</w:t>
      </w:r>
      <w:r w:rsidR="005176BC">
        <w:t xml:space="preserve"> end of February.</w:t>
      </w:r>
    </w:p>
    <w:p w:rsidR="005120A9" w:rsidRPr="005176BC" w:rsidRDefault="005120A9">
      <w:pPr>
        <w:rPr>
          <w:b/>
        </w:rPr>
      </w:pPr>
    </w:p>
    <w:p w:rsidR="00A548D1" w:rsidRDefault="005120A9">
      <w:r w:rsidRPr="005176BC">
        <w:rPr>
          <w:b/>
        </w:rPr>
        <w:t>Action: Mask Policy</w:t>
      </w:r>
      <w:r w:rsidR="005176BC">
        <w:rPr>
          <w:b/>
        </w:rPr>
        <w:t xml:space="preserve">/Covid Policy:  </w:t>
      </w:r>
      <w:r w:rsidR="005176BC">
        <w:t>One person coming in without a mask.  Jess talked with Matt and Gabe</w:t>
      </w:r>
      <w:r w:rsidR="00257BA0">
        <w:t xml:space="preserve">.  </w:t>
      </w:r>
      <w:r w:rsidR="005F35FD">
        <w:t>In Athol</w:t>
      </w:r>
      <w:proofErr w:type="gramStart"/>
      <w:r w:rsidR="005F35FD">
        <w:t xml:space="preserve">, </w:t>
      </w:r>
      <w:r w:rsidR="00A548D1">
        <w:t xml:space="preserve"> non</w:t>
      </w:r>
      <w:proofErr w:type="gramEnd"/>
      <w:r w:rsidR="00A548D1">
        <w:t>-masked patrons</w:t>
      </w:r>
      <w:r w:rsidR="00257BA0">
        <w:t xml:space="preserve"> </w:t>
      </w:r>
      <w:r w:rsidR="005F35FD">
        <w:t>may not enter</w:t>
      </w:r>
      <w:bookmarkStart w:id="0" w:name="_GoBack"/>
      <w:bookmarkEnd w:id="0"/>
      <w:r w:rsidR="00257BA0">
        <w:t xml:space="preserve"> the library –</w:t>
      </w:r>
      <w:r w:rsidR="00A548D1">
        <w:t xml:space="preserve"> per</w:t>
      </w:r>
      <w:r w:rsidR="00257BA0">
        <w:t xml:space="preserve"> board of health.  Not safe for staff.  </w:t>
      </w:r>
    </w:p>
    <w:p w:rsidR="005120A9" w:rsidRDefault="00A548D1">
      <w:r>
        <w:t xml:space="preserve">This </w:t>
      </w:r>
      <w:r w:rsidR="00257BA0">
        <w:t>Board feels that’s</w:t>
      </w:r>
      <w:r>
        <w:t xml:space="preserve"> also unsafe for Orange libraries.</w:t>
      </w:r>
    </w:p>
    <w:p w:rsidR="00B400FB" w:rsidRPr="005176BC" w:rsidRDefault="00A548D1">
      <w:r>
        <w:t>Jess will speak with</w:t>
      </w:r>
      <w:r w:rsidR="00B400FB">
        <w:t xml:space="preserve"> Gabe</w:t>
      </w:r>
      <w:r>
        <w:t xml:space="preserve"> and Matt. D</w:t>
      </w:r>
      <w:r w:rsidR="00B400FB">
        <w:t xml:space="preserve">o we need town counsel?  Are we liable?  </w:t>
      </w:r>
    </w:p>
    <w:p w:rsidR="005176BC" w:rsidRDefault="005176BC">
      <w:pPr>
        <w:rPr>
          <w:b/>
        </w:rPr>
      </w:pPr>
    </w:p>
    <w:p w:rsidR="005176BC" w:rsidRDefault="00A548D1">
      <w:r>
        <w:t>No info yet</w:t>
      </w:r>
      <w:r w:rsidR="005F35FD">
        <w:t xml:space="preserve"> on state aid</w:t>
      </w:r>
      <w:r>
        <w:t>.</w:t>
      </w:r>
    </w:p>
    <w:p w:rsidR="005176BC" w:rsidRDefault="005176BC"/>
    <w:p w:rsidR="005176BC" w:rsidRDefault="005176BC">
      <w:r>
        <w:t>Friends</w:t>
      </w:r>
      <w:r w:rsidR="00A548D1">
        <w:t>:</w:t>
      </w:r>
      <w:r>
        <w:t xml:space="preserve"> next meeti</w:t>
      </w:r>
      <w:r w:rsidR="00A548D1">
        <w:t xml:space="preserve">ng is Feb 1.  </w:t>
      </w:r>
    </w:p>
    <w:p w:rsidR="005176BC" w:rsidRDefault="005176BC"/>
    <w:p w:rsidR="005176BC" w:rsidRDefault="00A548D1">
      <w:r>
        <w:t xml:space="preserve">Jess’ presentation to Fin Com: </w:t>
      </w:r>
      <w:r w:rsidR="005176BC">
        <w:t>Monday, March 8 at 7:15 –</w:t>
      </w:r>
      <w:r>
        <w:t xml:space="preserve"> 7:45, via zoom.</w:t>
      </w:r>
    </w:p>
    <w:p w:rsidR="005176BC" w:rsidRDefault="005176BC"/>
    <w:p w:rsidR="005176BC" w:rsidRDefault="005176BC">
      <w:r>
        <w:t>Annual repo</w:t>
      </w:r>
      <w:r w:rsidR="00A548D1">
        <w:t xml:space="preserve">rt is coming up. </w:t>
      </w:r>
      <w:r>
        <w:t>Leann wants it for M</w:t>
      </w:r>
      <w:r w:rsidR="00085B57">
        <w:t xml:space="preserve">arch 1.  Jess will include her draft for February </w:t>
      </w:r>
      <w:r>
        <w:t xml:space="preserve">meeting.  </w:t>
      </w:r>
    </w:p>
    <w:p w:rsidR="00B400FB" w:rsidRDefault="00B400FB"/>
    <w:p w:rsidR="00085B57" w:rsidRDefault="00085B57">
      <w:r>
        <w:t xml:space="preserve">Next meeting: </w:t>
      </w:r>
      <w:r w:rsidR="00B400FB">
        <w:t>February</w:t>
      </w:r>
      <w:r>
        <w:t xml:space="preserve"> 25,</w:t>
      </w:r>
      <w:r w:rsidR="00B400FB">
        <w:t xml:space="preserve"> via zoom, </w:t>
      </w:r>
      <w:r>
        <w:t>at 6:30.</w:t>
      </w:r>
    </w:p>
    <w:p w:rsidR="00B400FB" w:rsidRPr="005176BC" w:rsidRDefault="00B400FB">
      <w:r>
        <w:t>Motion to adjourn at 7:48 pm.</w:t>
      </w:r>
    </w:p>
    <w:p w:rsidR="005120A9" w:rsidRDefault="005120A9"/>
    <w:p w:rsidR="005120A9" w:rsidRDefault="005120A9"/>
    <w:sectPr w:rsidR="005120A9" w:rsidSect="00B41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A9"/>
    <w:rsid w:val="00085B57"/>
    <w:rsid w:val="0023080A"/>
    <w:rsid w:val="00257BA0"/>
    <w:rsid w:val="002E0B7A"/>
    <w:rsid w:val="004A3161"/>
    <w:rsid w:val="005120A9"/>
    <w:rsid w:val="005176BC"/>
    <w:rsid w:val="005F35FD"/>
    <w:rsid w:val="009D483A"/>
    <w:rsid w:val="00A548D1"/>
    <w:rsid w:val="00B27E5A"/>
    <w:rsid w:val="00B400FB"/>
    <w:rsid w:val="00B4176A"/>
    <w:rsid w:val="00BD5672"/>
    <w:rsid w:val="00CB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82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3819</Characters>
  <Application>Microsoft Macintosh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</dc:creator>
  <cp:keywords/>
  <dc:description/>
  <cp:lastModifiedBy>J W</cp:lastModifiedBy>
  <cp:revision>2</cp:revision>
  <dcterms:created xsi:type="dcterms:W3CDTF">2021-02-22T16:29:00Z</dcterms:created>
  <dcterms:modified xsi:type="dcterms:W3CDTF">2021-02-22T16:29:00Z</dcterms:modified>
</cp:coreProperties>
</file>