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08" w:rsidRPr="003C6B6A" w:rsidRDefault="008D5908" w:rsidP="008D5908">
      <w:pPr>
        <w:pStyle w:val="NoSpacing"/>
        <w:rPr>
          <w:rFonts w:eastAsia="Calibri"/>
          <w:sz w:val="22"/>
          <w:szCs w:val="22"/>
        </w:rPr>
      </w:pPr>
      <w:r w:rsidRPr="003C6B6A">
        <w:rPr>
          <w:rFonts w:eastAsia="Calibri"/>
          <w:sz w:val="22"/>
          <w:szCs w:val="22"/>
        </w:rPr>
        <w:t>Hardwick Planning Board</w:t>
      </w:r>
    </w:p>
    <w:p w:rsidR="008D5908" w:rsidRPr="003C6B6A" w:rsidRDefault="008D5908" w:rsidP="008D5908">
      <w:pPr>
        <w:pStyle w:val="NoSpacing"/>
        <w:rPr>
          <w:rFonts w:eastAsia="Calibri"/>
          <w:sz w:val="22"/>
          <w:szCs w:val="22"/>
        </w:rPr>
      </w:pPr>
      <w:r w:rsidRPr="003C6B6A">
        <w:rPr>
          <w:rFonts w:eastAsia="Calibri"/>
          <w:sz w:val="22"/>
          <w:szCs w:val="22"/>
        </w:rPr>
        <w:t>Municipal Offices</w:t>
      </w:r>
    </w:p>
    <w:p w:rsidR="008D5908" w:rsidRPr="003C6B6A" w:rsidRDefault="008D5908" w:rsidP="008D5908">
      <w:pPr>
        <w:pStyle w:val="NoSpacing"/>
        <w:rPr>
          <w:rFonts w:eastAsia="Calibri"/>
          <w:sz w:val="22"/>
          <w:szCs w:val="22"/>
        </w:rPr>
      </w:pPr>
      <w:r w:rsidRPr="003C6B6A">
        <w:rPr>
          <w:rFonts w:eastAsia="Calibri"/>
          <w:sz w:val="22"/>
          <w:szCs w:val="22"/>
        </w:rPr>
        <w:t xml:space="preserve">307 Main Street                                                                        </w:t>
      </w:r>
      <w:r w:rsidR="00AC23D8">
        <w:rPr>
          <w:rFonts w:eastAsia="Calibri"/>
          <w:sz w:val="22"/>
          <w:szCs w:val="22"/>
        </w:rPr>
        <w:t>Approved 11/28/17</w:t>
      </w:r>
      <w:bookmarkStart w:id="0" w:name="_GoBack"/>
      <w:bookmarkEnd w:id="0"/>
    </w:p>
    <w:p w:rsidR="008D5908" w:rsidRPr="003C6B6A" w:rsidRDefault="008D5908" w:rsidP="008D5908">
      <w:pPr>
        <w:pStyle w:val="NoSpacing"/>
        <w:rPr>
          <w:rFonts w:eastAsia="Calibri"/>
          <w:sz w:val="22"/>
          <w:szCs w:val="22"/>
        </w:rPr>
      </w:pPr>
      <w:r w:rsidRPr="003C6B6A">
        <w:rPr>
          <w:rFonts w:eastAsia="Calibri"/>
          <w:sz w:val="22"/>
          <w:szCs w:val="22"/>
        </w:rPr>
        <w:t>Gilbertville, MA 01031</w:t>
      </w:r>
    </w:p>
    <w:p w:rsidR="008D5908" w:rsidRPr="003C6B6A" w:rsidRDefault="008D5908" w:rsidP="008D5908">
      <w:pPr>
        <w:pStyle w:val="NoSpacing"/>
        <w:rPr>
          <w:rFonts w:eastAsia="Calibri"/>
          <w:sz w:val="22"/>
          <w:szCs w:val="22"/>
        </w:rPr>
      </w:pPr>
      <w:r w:rsidRPr="003C6B6A">
        <w:rPr>
          <w:rFonts w:eastAsia="Calibri"/>
          <w:sz w:val="22"/>
          <w:szCs w:val="22"/>
        </w:rPr>
        <w:t>Planning Board Room</w:t>
      </w:r>
    </w:p>
    <w:p w:rsidR="008D5908" w:rsidRPr="003C6B6A" w:rsidRDefault="008D5908" w:rsidP="008D5908">
      <w:pPr>
        <w:pStyle w:val="NoSpacing"/>
        <w:rPr>
          <w:rFonts w:eastAsia="Calibri"/>
          <w:sz w:val="22"/>
          <w:szCs w:val="22"/>
        </w:rPr>
      </w:pPr>
      <w:r>
        <w:rPr>
          <w:rFonts w:eastAsia="Calibri"/>
          <w:sz w:val="22"/>
          <w:szCs w:val="22"/>
        </w:rPr>
        <w:t>October 10, 2017</w:t>
      </w:r>
    </w:p>
    <w:p w:rsidR="008D5908" w:rsidRDefault="008D5908" w:rsidP="008D5908">
      <w:pPr>
        <w:pStyle w:val="NoSpacing"/>
        <w:rPr>
          <w:rFonts w:eastAsia="Calibri"/>
          <w:sz w:val="22"/>
          <w:szCs w:val="22"/>
        </w:rPr>
      </w:pPr>
    </w:p>
    <w:p w:rsidR="008D5908" w:rsidRPr="003C6B6A" w:rsidRDefault="008D5908" w:rsidP="008D5908">
      <w:pPr>
        <w:pStyle w:val="NoSpacing"/>
        <w:rPr>
          <w:rFonts w:eastAsia="Calibri"/>
          <w:sz w:val="22"/>
          <w:szCs w:val="22"/>
        </w:rPr>
      </w:pPr>
      <w:r w:rsidRPr="003C6B6A">
        <w:rPr>
          <w:rFonts w:eastAsia="Calibri"/>
          <w:sz w:val="22"/>
          <w:szCs w:val="22"/>
        </w:rPr>
        <w:t>6:30PM</w:t>
      </w:r>
    </w:p>
    <w:p w:rsidR="008D5908" w:rsidRPr="003C6B6A" w:rsidRDefault="008D5908" w:rsidP="008D5908">
      <w:pPr>
        <w:pStyle w:val="NoSpacing"/>
        <w:rPr>
          <w:rFonts w:eastAsia="Calibri"/>
          <w:sz w:val="22"/>
          <w:szCs w:val="22"/>
        </w:rPr>
      </w:pPr>
    </w:p>
    <w:p w:rsidR="008D5908" w:rsidRPr="003C6B6A" w:rsidRDefault="008D5908" w:rsidP="008D5908">
      <w:pPr>
        <w:pStyle w:val="NoSpacing"/>
        <w:rPr>
          <w:rFonts w:eastAsia="Calibri"/>
          <w:sz w:val="22"/>
          <w:szCs w:val="22"/>
        </w:rPr>
      </w:pPr>
      <w:r>
        <w:rPr>
          <w:rFonts w:eastAsia="Calibri"/>
          <w:sz w:val="22"/>
          <w:szCs w:val="22"/>
        </w:rPr>
        <w:t xml:space="preserve">Members present: </w:t>
      </w:r>
      <w:r w:rsidRPr="003C6B6A">
        <w:rPr>
          <w:rFonts w:eastAsia="Calibri"/>
          <w:sz w:val="22"/>
          <w:szCs w:val="22"/>
        </w:rPr>
        <w:t xml:space="preserve"> </w:t>
      </w:r>
      <w:r>
        <w:rPr>
          <w:rFonts w:eastAsia="Calibri"/>
          <w:sz w:val="22"/>
          <w:szCs w:val="22"/>
        </w:rPr>
        <w:t>Joe Elliott,</w:t>
      </w:r>
      <w:r w:rsidRPr="003C6B6A">
        <w:rPr>
          <w:rFonts w:eastAsia="Calibri"/>
          <w:sz w:val="22"/>
          <w:szCs w:val="22"/>
        </w:rPr>
        <w:t xml:space="preserve"> Dane </w:t>
      </w:r>
      <w:proofErr w:type="spellStart"/>
      <w:r w:rsidRPr="003C6B6A">
        <w:rPr>
          <w:rFonts w:eastAsia="Calibri"/>
          <w:sz w:val="22"/>
          <w:szCs w:val="22"/>
        </w:rPr>
        <w:t>Stolgitis</w:t>
      </w:r>
      <w:proofErr w:type="spellEnd"/>
      <w:r>
        <w:rPr>
          <w:rFonts w:eastAsia="Calibri"/>
          <w:sz w:val="22"/>
          <w:szCs w:val="22"/>
        </w:rPr>
        <w:t xml:space="preserve">, Jake </w:t>
      </w:r>
      <w:proofErr w:type="spellStart"/>
      <w:r>
        <w:rPr>
          <w:rFonts w:eastAsia="Calibri"/>
          <w:sz w:val="22"/>
          <w:szCs w:val="22"/>
        </w:rPr>
        <w:t>Stukuls</w:t>
      </w:r>
      <w:proofErr w:type="spellEnd"/>
      <w:r>
        <w:rPr>
          <w:rFonts w:eastAsia="Calibri"/>
          <w:sz w:val="22"/>
          <w:szCs w:val="22"/>
        </w:rPr>
        <w:t xml:space="preserve">, Harry </w:t>
      </w:r>
      <w:proofErr w:type="spellStart"/>
      <w:r>
        <w:rPr>
          <w:rFonts w:eastAsia="Calibri"/>
          <w:sz w:val="22"/>
          <w:szCs w:val="22"/>
        </w:rPr>
        <w:t>Comerford</w:t>
      </w:r>
      <w:proofErr w:type="spellEnd"/>
      <w:r>
        <w:rPr>
          <w:rFonts w:eastAsia="Calibri"/>
          <w:sz w:val="22"/>
          <w:szCs w:val="22"/>
        </w:rPr>
        <w:t xml:space="preserve"> </w:t>
      </w:r>
      <w:r w:rsidRPr="003C6B6A">
        <w:rPr>
          <w:rFonts w:eastAsia="Calibri"/>
          <w:sz w:val="22"/>
          <w:szCs w:val="22"/>
        </w:rPr>
        <w:t>and</w:t>
      </w:r>
      <w:r>
        <w:rPr>
          <w:rFonts w:eastAsia="Calibri"/>
          <w:sz w:val="22"/>
          <w:szCs w:val="22"/>
        </w:rPr>
        <w:t xml:space="preserve"> Erik Fleming</w:t>
      </w:r>
    </w:p>
    <w:p w:rsidR="008D5908" w:rsidRDefault="008D5908" w:rsidP="008D5908">
      <w:pPr>
        <w:rPr>
          <w:rFonts w:eastAsia="Calibri"/>
        </w:rPr>
      </w:pPr>
      <w:r w:rsidRPr="003C6B6A">
        <w:rPr>
          <w:rFonts w:eastAsia="Calibri"/>
        </w:rPr>
        <w:t>Pres</w:t>
      </w:r>
      <w:r>
        <w:rPr>
          <w:rFonts w:eastAsia="Calibri"/>
        </w:rPr>
        <w:t>ent: Lucinda Childs (PB clerk)</w:t>
      </w:r>
    </w:p>
    <w:p w:rsidR="008D5908" w:rsidRDefault="008D5908" w:rsidP="008D5908">
      <w:pPr>
        <w:rPr>
          <w:rFonts w:eastAsia="Calibri"/>
        </w:rPr>
      </w:pPr>
      <w:r>
        <w:rPr>
          <w:rFonts w:eastAsia="Calibri"/>
        </w:rPr>
        <w:t xml:space="preserve">Minutes of September 26, 2017 accepted by motion from Harry </w:t>
      </w:r>
      <w:proofErr w:type="spellStart"/>
      <w:r>
        <w:rPr>
          <w:rFonts w:eastAsia="Calibri"/>
        </w:rPr>
        <w:t>Comerford</w:t>
      </w:r>
      <w:proofErr w:type="spellEnd"/>
      <w:r>
        <w:rPr>
          <w:rFonts w:eastAsia="Calibri"/>
        </w:rPr>
        <w:t xml:space="preserve">, seconded by Dane </w:t>
      </w:r>
      <w:proofErr w:type="spellStart"/>
      <w:r>
        <w:rPr>
          <w:rFonts w:eastAsia="Calibri"/>
        </w:rPr>
        <w:t>Stolgitis</w:t>
      </w:r>
      <w:proofErr w:type="spellEnd"/>
      <w:r>
        <w:rPr>
          <w:rFonts w:eastAsia="Calibri"/>
        </w:rPr>
        <w:t xml:space="preserve">.  All in favor.  Minutes of September 26, 2017 Public Hearing accepted as amended by motion from Joe Elliott, seconded by Dane </w:t>
      </w:r>
      <w:proofErr w:type="spellStart"/>
      <w:r>
        <w:rPr>
          <w:rFonts w:eastAsia="Calibri"/>
        </w:rPr>
        <w:t>Stolgitis</w:t>
      </w:r>
      <w:proofErr w:type="spellEnd"/>
      <w:r>
        <w:rPr>
          <w:rFonts w:eastAsia="Calibri"/>
        </w:rPr>
        <w:t>.  All in favor.</w:t>
      </w:r>
    </w:p>
    <w:p w:rsidR="009E270F" w:rsidRDefault="008D5908">
      <w:pPr>
        <w:rPr>
          <w:rFonts w:eastAsia="Calibri"/>
        </w:rPr>
      </w:pPr>
      <w:r>
        <w:rPr>
          <w:rFonts w:eastAsia="Calibri"/>
        </w:rPr>
        <w:t xml:space="preserve">Theresa </w:t>
      </w:r>
      <w:proofErr w:type="spellStart"/>
      <w:r>
        <w:rPr>
          <w:rFonts w:eastAsia="Calibri"/>
        </w:rPr>
        <w:t>Cofske</w:t>
      </w:r>
      <w:proofErr w:type="spellEnd"/>
      <w:r>
        <w:rPr>
          <w:rFonts w:eastAsia="Calibri"/>
        </w:rPr>
        <w:t xml:space="preserve">, Town Administrator, spoke with the Board about a DLTA </w:t>
      </w:r>
      <w:r w:rsidR="003663A6">
        <w:rPr>
          <w:rFonts w:eastAsia="Calibri"/>
        </w:rPr>
        <w:t xml:space="preserve">(Technical Assistance) </w:t>
      </w:r>
      <w:r>
        <w:rPr>
          <w:rFonts w:eastAsia="Calibri"/>
        </w:rPr>
        <w:t>grant received where CMRPC will review past economic and community development reports/studies and zoning bylaws to identify and supply direction to attract income producing entities to Town.  She is organizing a meeting at the Hardwick Winery for ‘brain-storming’</w:t>
      </w:r>
      <w:r w:rsidR="003663A6">
        <w:rPr>
          <w:rFonts w:eastAsia="Calibri"/>
        </w:rPr>
        <w:t xml:space="preserve"> with community leaders and she asked the Planning Board to take part.  She has been working with Representative McGovern’s office to help with development of the Knitter’s Mill and hoping to apply for a grant to fund a Town Planner for a period of time.</w:t>
      </w:r>
    </w:p>
    <w:p w:rsidR="003663A6" w:rsidRPr="008D5908" w:rsidRDefault="003663A6">
      <w:pPr>
        <w:rPr>
          <w:rFonts w:eastAsia="Calibri"/>
        </w:rPr>
      </w:pPr>
      <w:r>
        <w:rPr>
          <w:rFonts w:eastAsia="Calibri"/>
        </w:rPr>
        <w:t>Meeting adjourned at 7:42PM</w:t>
      </w:r>
    </w:p>
    <w:p w:rsidR="008D5908" w:rsidRDefault="008D5908"/>
    <w:sectPr w:rsidR="008D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08"/>
    <w:rsid w:val="003663A6"/>
    <w:rsid w:val="005D67F1"/>
    <w:rsid w:val="008D5908"/>
    <w:rsid w:val="00AC23D8"/>
    <w:rsid w:val="00E4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9C5F-FEF9-43F4-AC8E-9B74F14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908"/>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Childs</dc:creator>
  <cp:keywords/>
  <dc:description/>
  <cp:lastModifiedBy>Lu Childs</cp:lastModifiedBy>
  <cp:revision>2</cp:revision>
  <dcterms:created xsi:type="dcterms:W3CDTF">2017-12-11T23:18:00Z</dcterms:created>
  <dcterms:modified xsi:type="dcterms:W3CDTF">2017-12-11T23:18:00Z</dcterms:modified>
</cp:coreProperties>
</file>