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19" w:rsidRDefault="00BF1819">
      <w:r>
        <w:t>May 28, 2020</w:t>
      </w:r>
    </w:p>
    <w:p w:rsidR="00756C39" w:rsidRDefault="00BF1819">
      <w:r>
        <w:t>Orange Libraries Trustee</w:t>
      </w:r>
      <w:r w:rsidR="007D67A3">
        <w:t xml:space="preserve"> &amp;</w:t>
      </w:r>
    </w:p>
    <w:p w:rsidR="007D67A3" w:rsidRDefault="007D67A3">
      <w:r>
        <w:t>Library Building Committee Meetings</w:t>
      </w:r>
    </w:p>
    <w:p w:rsidR="007D67A3" w:rsidRDefault="00BF1819">
      <w:r>
        <w:t>Via Zoom</w:t>
      </w:r>
    </w:p>
    <w:p w:rsidR="007D67A3" w:rsidRDefault="007D67A3"/>
    <w:p w:rsidR="007D67A3" w:rsidRDefault="00BF1819">
      <w:r>
        <w:t xml:space="preserve">Trustees </w:t>
      </w:r>
      <w:r w:rsidR="007D67A3">
        <w:t xml:space="preserve">Present:  Candy Cross, Jess Magelaner, Nate Johnson, Sandy Johnson, Joanne Woodcock, </w:t>
      </w:r>
      <w:r w:rsidR="00426D63">
        <w:t xml:space="preserve">&amp; </w:t>
      </w:r>
      <w:r w:rsidR="007D67A3">
        <w:t>Robin Shtulman.</w:t>
      </w:r>
    </w:p>
    <w:p w:rsidR="007D67A3" w:rsidRDefault="007D67A3"/>
    <w:p w:rsidR="007D67A3" w:rsidRDefault="007D67A3">
      <w:r>
        <w:t>Absent:  Maria Bull</w:t>
      </w:r>
    </w:p>
    <w:p w:rsidR="007D67A3" w:rsidRDefault="007D67A3"/>
    <w:p w:rsidR="007D67A3" w:rsidRDefault="007D67A3">
      <w:r>
        <w:t>Building Committee Members Present:  Deb Kent &amp; Pam Gobielle</w:t>
      </w:r>
    </w:p>
    <w:p w:rsidR="007D67A3" w:rsidRDefault="007D67A3"/>
    <w:p w:rsidR="007D67A3" w:rsidRDefault="007D67A3">
      <w:r>
        <w:t>Library Staff Present:  Jason</w:t>
      </w:r>
      <w:r w:rsidR="0048586D">
        <w:t xml:space="preserve"> Sullivan-Flynn &amp; Christina</w:t>
      </w:r>
      <w:r>
        <w:t xml:space="preserve"> Linde</w:t>
      </w:r>
      <w:r w:rsidR="00BF1819">
        <w:t>.</w:t>
      </w:r>
    </w:p>
    <w:p w:rsidR="00BF1819" w:rsidRDefault="00BF1819"/>
    <w:p w:rsidR="00BF1819" w:rsidRDefault="008724D0">
      <w:r w:rsidRPr="008724D0">
        <w:rPr>
          <w:b/>
        </w:rPr>
        <w:t xml:space="preserve">Trustee </w:t>
      </w:r>
      <w:r w:rsidR="00BF1819" w:rsidRPr="008724D0">
        <w:rPr>
          <w:b/>
        </w:rPr>
        <w:t>Meeting</w:t>
      </w:r>
      <w:r w:rsidR="00BF1819">
        <w:t xml:space="preserve"> Opened at: 6:33 pm</w:t>
      </w:r>
    </w:p>
    <w:p w:rsidR="00BF1819" w:rsidRDefault="00BF1819"/>
    <w:p w:rsidR="00BF1819" w:rsidRDefault="00BF1819">
      <w:r>
        <w:t>Voted to approve the minutes of April 30, 2020.</w:t>
      </w:r>
    </w:p>
    <w:p w:rsidR="00BF1819" w:rsidRDefault="00BF1819"/>
    <w:p w:rsidR="00BF1819" w:rsidRPr="008724D0" w:rsidRDefault="00BF1819">
      <w:r>
        <w:t>No public comment.</w:t>
      </w:r>
      <w:r w:rsidRPr="008724D0">
        <w:rPr>
          <w:b/>
        </w:rPr>
        <w:t xml:space="preserve"> </w:t>
      </w:r>
    </w:p>
    <w:p w:rsidR="00BF1819" w:rsidRDefault="00BF1819"/>
    <w:p w:rsidR="00BF1819" w:rsidRDefault="00BF1819">
      <w:r w:rsidRPr="0048586D">
        <w:rPr>
          <w:b/>
        </w:rPr>
        <w:t>Financial Report:</w:t>
      </w:r>
      <w:r w:rsidR="0048586D">
        <w:rPr>
          <w:b/>
        </w:rPr>
        <w:t xml:space="preserve"> </w:t>
      </w:r>
      <w:r w:rsidR="00FA3606">
        <w:t xml:space="preserve"> We are behind on book spending, as has been frozen since March.  June will be very </w:t>
      </w:r>
      <w:r w:rsidR="006C7D7C">
        <w:t>busy spending, invoicing.  Some vendors are not shipping yet.  For FY21, will most likely have to apply for waiver.  Few libraries will be able to meet their materials spending requirements during the pandemic.</w:t>
      </w:r>
    </w:p>
    <w:p w:rsidR="00BF1819" w:rsidRDefault="00BF1819"/>
    <w:p w:rsidR="00BF1819" w:rsidRDefault="00BF1819">
      <w:r w:rsidRPr="0048586D">
        <w:rPr>
          <w:b/>
        </w:rPr>
        <w:t>Director’s Report:</w:t>
      </w:r>
      <w:r w:rsidR="006C7D7C" w:rsidRPr="0048586D">
        <w:rPr>
          <w:b/>
        </w:rPr>
        <w:t xml:space="preserve"> </w:t>
      </w:r>
      <w:r w:rsidR="006C7D7C">
        <w:t xml:space="preserve"> Both library and town hall have received several phone inquiries about re-opening.  April circulation statistics are </w:t>
      </w:r>
      <w:r w:rsidR="0048586D">
        <w:t>obviously way down, although Jess did deliver 64 b</w:t>
      </w:r>
      <w:r w:rsidR="00426D63">
        <w:t xml:space="preserve">ooks.  Overdrive (renewals) </w:t>
      </w:r>
      <w:r w:rsidR="002E4F4C">
        <w:t>is</w:t>
      </w:r>
      <w:r w:rsidR="0048586D">
        <w:t xml:space="preserve"> way up.  Charlene Deam, Head Adult Services/Building Services will be retiring from the library soon.  Jess will let the board know timing.</w:t>
      </w:r>
    </w:p>
    <w:p w:rsidR="00BF1819" w:rsidRDefault="00BF1819"/>
    <w:p w:rsidR="00BF1819" w:rsidRDefault="0038547A">
      <w:r>
        <w:rPr>
          <w:b/>
        </w:rPr>
        <w:t xml:space="preserve">Re-opening plans: </w:t>
      </w:r>
      <w:r w:rsidR="0048586D">
        <w:rPr>
          <w:b/>
        </w:rPr>
        <w:t xml:space="preserve"> </w:t>
      </w:r>
      <w:r w:rsidR="00733CF2">
        <w:t xml:space="preserve">Soft re-open to begin June 1.  </w:t>
      </w:r>
      <w:r w:rsidR="002E4F4C">
        <w:t xml:space="preserve">Some staff members are back in the building.  </w:t>
      </w:r>
      <w:r w:rsidR="00733CF2">
        <w:t>Curbside delivery only.  Awaiting state input about further opening.  Jess has been amassing supplies for staff and public safety</w:t>
      </w:r>
      <w:r w:rsidR="002E4F4C">
        <w:t>,</w:t>
      </w:r>
      <w:r w:rsidR="00733CF2">
        <w:t xml:space="preserve"> and is working on various work</w:t>
      </w:r>
      <w:r>
        <w:t>/library service</w:t>
      </w:r>
      <w:r w:rsidR="00426D63">
        <w:t xml:space="preserve"> protocols, with the assistance of Matt Fortier, Health Agent.</w:t>
      </w:r>
      <w:r w:rsidR="00733CF2">
        <w:t xml:space="preserve"> She will </w:t>
      </w:r>
      <w:r>
        <w:t>make posts on FB describing opening practices so the public knows what to expect.</w:t>
      </w:r>
    </w:p>
    <w:p w:rsidR="00BF1819" w:rsidRDefault="00BF1819"/>
    <w:p w:rsidR="00BF1819" w:rsidRDefault="00BF1819">
      <w:r w:rsidRPr="0038547A">
        <w:rPr>
          <w:b/>
        </w:rPr>
        <w:t>Action vote:</w:t>
      </w:r>
      <w:r w:rsidR="008724D0">
        <w:t xml:space="preserve">  </w:t>
      </w:r>
      <w:r w:rsidR="0038547A">
        <w:t xml:space="preserve">Trustees voted to support June 1 curbside service </w:t>
      </w:r>
      <w:r w:rsidR="00426D63">
        <w:t xml:space="preserve">start </w:t>
      </w:r>
      <w:r w:rsidR="0038547A">
        <w:t>and phased re-opening.</w:t>
      </w:r>
    </w:p>
    <w:p w:rsidR="00BF1819" w:rsidRDefault="00BF1819"/>
    <w:p w:rsidR="00BF1819" w:rsidRDefault="0038547A">
      <w:r>
        <w:rPr>
          <w:b/>
        </w:rPr>
        <w:t>Children’s Librarian</w:t>
      </w:r>
      <w:r w:rsidR="00BF1819" w:rsidRPr="0038547A">
        <w:rPr>
          <w:b/>
        </w:rPr>
        <w:t xml:space="preserve"> Jason Sullivan-Flynn re: Summer Reading Program</w:t>
      </w:r>
      <w:r w:rsidR="00426D63">
        <w:rPr>
          <w:b/>
        </w:rPr>
        <w:t xml:space="preserve">, June 15 – August 6. </w:t>
      </w:r>
      <w:r>
        <w:rPr>
          <w:b/>
        </w:rPr>
        <w:t xml:space="preserve">  </w:t>
      </w:r>
      <w:r w:rsidR="00426D63">
        <w:t>Jason</w:t>
      </w:r>
      <w:r>
        <w:t xml:space="preserve"> secured Ed the Wizard to do an online magic present</w:t>
      </w:r>
      <w:r w:rsidR="00426D63">
        <w:t>ation in celebration of Harry Potter’s 40</w:t>
      </w:r>
      <w:r w:rsidR="00426D63" w:rsidRPr="00426D63">
        <w:rPr>
          <w:vertAlign w:val="superscript"/>
        </w:rPr>
        <w:t>th</w:t>
      </w:r>
      <w:r w:rsidR="00426D63">
        <w:t xml:space="preserve"> Birthday.</w:t>
      </w:r>
      <w:r>
        <w:t xml:space="preserve">  Jason described details of </w:t>
      </w:r>
      <w:r w:rsidR="00DE759A">
        <w:t>“Imagine Your Story”, t</w:t>
      </w:r>
      <w:r w:rsidR="002E4F4C">
        <w:t xml:space="preserve">his year’s online (or on </w:t>
      </w:r>
      <w:bookmarkStart w:id="0" w:name="_GoBack"/>
      <w:bookmarkEnd w:id="0"/>
      <w:r w:rsidR="002E4F4C">
        <w:t>paper)</w:t>
      </w:r>
      <w:r w:rsidR="00DE759A">
        <w:t xml:space="preserve"> summer program through the Beanstack Tracker app.  The Friends of the Orange Public Libraries have donated funds to buy </w:t>
      </w:r>
      <w:r w:rsidR="00DE759A">
        <w:lastRenderedPageBreak/>
        <w:t>raffle prizes, which will be given out throughou</w:t>
      </w:r>
      <w:r w:rsidR="00426D63">
        <w:t xml:space="preserve">t the summer.  Detailed information about the program is available on </w:t>
      </w:r>
      <w:hyperlink r:id="rId5" w:history="1">
        <w:r w:rsidR="005F0851">
          <w:rPr>
            <w:rStyle w:val="Hyperlink"/>
          </w:rPr>
          <w:t>www.or</w:t>
        </w:r>
        <w:r w:rsidR="005D1F0F" w:rsidRPr="00ED4EBD">
          <w:rPr>
            <w:rStyle w:val="Hyperlink"/>
          </w:rPr>
          <w:t>angelib.org</w:t>
        </w:r>
      </w:hyperlink>
      <w:r w:rsidR="005D1F0F">
        <w:t xml:space="preserve"> or the library’s FB page.</w:t>
      </w:r>
    </w:p>
    <w:p w:rsidR="005D1F0F" w:rsidRDefault="005D1F0F"/>
    <w:p w:rsidR="00DE759A" w:rsidRPr="0038547A" w:rsidRDefault="005D1F0F">
      <w:r>
        <w:t>Jess is working on a re-opening policy.  The trustees agreed to meet June 11 to review this.  Jess will send policy draft ahead of meeting.</w:t>
      </w:r>
    </w:p>
    <w:p w:rsidR="00BF1819" w:rsidRDefault="00BF1819"/>
    <w:p w:rsidR="00BF1819" w:rsidRDefault="00BF1819">
      <w:r>
        <w:t>Trustee meeting adjourned at 7:55</w:t>
      </w:r>
    </w:p>
    <w:p w:rsidR="00BF1819" w:rsidRDefault="00BF1819"/>
    <w:p w:rsidR="00BF1819" w:rsidRDefault="00BF1819">
      <w:r w:rsidRPr="008724D0">
        <w:rPr>
          <w:b/>
        </w:rPr>
        <w:t>Building Committee Meeting</w:t>
      </w:r>
      <w:r>
        <w:t xml:space="preserve"> opened at 7:56</w:t>
      </w:r>
    </w:p>
    <w:p w:rsidR="005D1F0F" w:rsidRDefault="005D1F0F"/>
    <w:p w:rsidR="008724D0" w:rsidRDefault="008724D0">
      <w:r>
        <w:t>Minutes of 4/30/2020 approved (above, joint)</w:t>
      </w:r>
    </w:p>
    <w:p w:rsidR="005D1F0F" w:rsidRDefault="005D1F0F"/>
    <w:p w:rsidR="008724D0" w:rsidRDefault="008724D0">
      <w:r>
        <w:t>No public comment.</w:t>
      </w:r>
    </w:p>
    <w:p w:rsidR="008724D0" w:rsidRDefault="008724D0"/>
    <w:p w:rsidR="008724D0" w:rsidRDefault="005D1F0F">
      <w:r>
        <w:t xml:space="preserve">Jess stated that </w:t>
      </w:r>
      <w:r w:rsidR="008724D0">
        <w:t>MBLC</w:t>
      </w:r>
      <w:r>
        <w:t xml:space="preserve"> is cur</w:t>
      </w:r>
      <w:r w:rsidR="002E4F4C">
        <w:t>rently planning</w:t>
      </w:r>
      <w:r>
        <w:t xml:space="preserve"> </w:t>
      </w:r>
      <w:r w:rsidR="002E4F4C">
        <w:t xml:space="preserve">to work down the library </w:t>
      </w:r>
      <w:r>
        <w:t xml:space="preserve">construction </w:t>
      </w:r>
      <w:r w:rsidR="002E4F4C">
        <w:t>waitlist</w:t>
      </w:r>
      <w:r>
        <w:t>.  Many communities feel that</w:t>
      </w:r>
      <w:r w:rsidR="002E4F4C">
        <w:t>,</w:t>
      </w:r>
      <w:r>
        <w:t xml:space="preserve"> during the pandemic, they will be hard-presse</w:t>
      </w:r>
      <w:r w:rsidR="002E4F4C">
        <w:t>d to get a yes vote on a</w:t>
      </w:r>
      <w:r>
        <w:t xml:space="preserve"> building project.  Amherst is at the forefront of local libraries opposing moving forward with the wait list.  I</w:t>
      </w:r>
      <w:r w:rsidR="002E4F4C">
        <w:t>f MBLC does move forward, i</w:t>
      </w:r>
      <w:r>
        <w:t>t’s possible Orange</w:t>
      </w:r>
      <w:r w:rsidR="002E4F4C">
        <w:t>’s project</w:t>
      </w:r>
      <w:r>
        <w:t xml:space="preserve"> could come up sooner, closer to 4 –</w:t>
      </w:r>
      <w:r w:rsidR="005F0851">
        <w:t xml:space="preserve"> 5 years.</w:t>
      </w:r>
      <w:r w:rsidR="002E4F4C">
        <w:t xml:space="preserve"> </w:t>
      </w:r>
    </w:p>
    <w:p w:rsidR="008724D0" w:rsidRDefault="008724D0"/>
    <w:p w:rsidR="008724D0" w:rsidRDefault="008724D0">
      <w:r>
        <w:t>Fundraising</w:t>
      </w:r>
      <w:r w:rsidR="005F0851">
        <w:t>:</w:t>
      </w:r>
      <w:r w:rsidR="005D1F0F">
        <w:t xml:space="preserve"> Discussion around make-up of a Fundraising committee for library project.  </w:t>
      </w:r>
      <w:r w:rsidR="005F0851">
        <w:t>Members asked to bring 2 names of possible participants</w:t>
      </w:r>
    </w:p>
    <w:p w:rsidR="008724D0" w:rsidRDefault="008724D0"/>
    <w:p w:rsidR="008724D0" w:rsidRPr="00426D63" w:rsidRDefault="008724D0">
      <w:pPr>
        <w:rPr>
          <w:rFonts w:ascii="Abadi MT Condensed Light" w:hAnsi="Abadi MT Condensed Light"/>
        </w:rPr>
      </w:pPr>
      <w:r>
        <w:t>Adjourned at 8:11 pm</w:t>
      </w:r>
    </w:p>
    <w:sectPr w:rsidR="008724D0" w:rsidRPr="00426D63" w:rsidSect="00815D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A3"/>
    <w:rsid w:val="002E4F4C"/>
    <w:rsid w:val="0038547A"/>
    <w:rsid w:val="00426D63"/>
    <w:rsid w:val="0048586D"/>
    <w:rsid w:val="005D1F0F"/>
    <w:rsid w:val="005F0851"/>
    <w:rsid w:val="006C7D7C"/>
    <w:rsid w:val="00733CF2"/>
    <w:rsid w:val="00756C39"/>
    <w:rsid w:val="007D67A3"/>
    <w:rsid w:val="00815D1A"/>
    <w:rsid w:val="008724D0"/>
    <w:rsid w:val="00BF1819"/>
    <w:rsid w:val="00DE759A"/>
    <w:rsid w:val="00FA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54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59A"/>
    <w:rPr>
      <w:color w:val="0000FF" w:themeColor="hyperlink"/>
      <w:u w:val="single"/>
    </w:rPr>
  </w:style>
  <w:style w:type="character" w:styleId="FollowedHyperlink">
    <w:name w:val="FollowedHyperlink"/>
    <w:basedOn w:val="DefaultParagraphFont"/>
    <w:uiPriority w:val="99"/>
    <w:semiHidden/>
    <w:unhideWhenUsed/>
    <w:rsid w:val="00DE75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59A"/>
    <w:rPr>
      <w:color w:val="0000FF" w:themeColor="hyperlink"/>
      <w:u w:val="single"/>
    </w:rPr>
  </w:style>
  <w:style w:type="character" w:styleId="FollowedHyperlink">
    <w:name w:val="FollowedHyperlink"/>
    <w:basedOn w:val="DefaultParagraphFont"/>
    <w:uiPriority w:val="99"/>
    <w:semiHidden/>
    <w:unhideWhenUsed/>
    <w:rsid w:val="00DE7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angeli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Macintosh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Woodcock</dc:creator>
  <cp:keywords/>
  <dc:description/>
  <cp:lastModifiedBy>Jo Woodcock</cp:lastModifiedBy>
  <cp:revision>2</cp:revision>
  <dcterms:created xsi:type="dcterms:W3CDTF">2020-06-09T16:44:00Z</dcterms:created>
  <dcterms:modified xsi:type="dcterms:W3CDTF">2020-06-09T16:44:00Z</dcterms:modified>
</cp:coreProperties>
</file>